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C7" w:rsidRDefault="00003DC7" w:rsidP="00003DC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03DC7" w:rsidRDefault="00003DC7" w:rsidP="00003DC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03DC7" w:rsidRDefault="00003DC7" w:rsidP="00FB23BD">
      <w:pPr>
        <w:rPr>
          <w:rFonts w:ascii="Times New Roman" w:hAnsi="Times New Roman" w:cs="Times New Roman"/>
          <w:sz w:val="56"/>
          <w:szCs w:val="56"/>
        </w:rPr>
      </w:pPr>
    </w:p>
    <w:p w:rsidR="00003DC7" w:rsidRDefault="00003DC7" w:rsidP="00003DC7">
      <w:pPr>
        <w:jc w:val="center"/>
        <w:rPr>
          <w:rFonts w:ascii="Times New Roman" w:hAnsi="Times New Roman" w:cs="Times New Roman"/>
          <w:sz w:val="56"/>
          <w:szCs w:val="56"/>
        </w:rPr>
      </w:pPr>
      <w:r w:rsidRPr="000B6320">
        <w:rPr>
          <w:rFonts w:ascii="Times New Roman" w:hAnsi="Times New Roman" w:cs="Times New Roman"/>
          <w:sz w:val="56"/>
          <w:szCs w:val="56"/>
        </w:rPr>
        <w:t xml:space="preserve">ПЛАН ЗАСТРОЙКИ </w:t>
      </w:r>
    </w:p>
    <w:p w:rsidR="00003DC7" w:rsidRPr="0073479A" w:rsidRDefault="00003DC7" w:rsidP="00003DC7">
      <w:pPr>
        <w:jc w:val="center"/>
        <w:rPr>
          <w:rFonts w:ascii="Times New Roman" w:hAnsi="Times New Roman" w:cs="Times New Roman"/>
          <w:sz w:val="56"/>
          <w:szCs w:val="56"/>
        </w:rPr>
      </w:pPr>
      <w:r w:rsidRPr="000B6320">
        <w:rPr>
          <w:rFonts w:ascii="Times New Roman" w:hAnsi="Times New Roman" w:cs="Times New Roman"/>
          <w:sz w:val="56"/>
          <w:szCs w:val="56"/>
        </w:rPr>
        <w:t>КОМПЕТЕНЦИИ</w:t>
      </w:r>
    </w:p>
    <w:p w:rsidR="00003DC7" w:rsidRDefault="00003DC7" w:rsidP="00003DC7">
      <w:pPr>
        <w:jc w:val="center"/>
        <w:rPr>
          <w:rFonts w:ascii="Times New Roman" w:hAnsi="Times New Roman" w:cs="Times New Roman"/>
          <w:sz w:val="56"/>
          <w:szCs w:val="56"/>
        </w:r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465" name="Рисунок 465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6"/>
          <w:szCs w:val="56"/>
        </w:rPr>
        <w:t>Парикмахерское искусство</w:t>
      </w:r>
    </w:p>
    <w:p w:rsidR="00003DC7" w:rsidRDefault="005D782A" w:rsidP="00003DC7">
      <w:pPr>
        <w:jc w:val="center"/>
        <w:rPr>
          <w:rFonts w:ascii="Times New Roman" w:hAnsi="Times New Roman" w:cs="Times New Roman"/>
          <w:sz w:val="56"/>
          <w:szCs w:val="56"/>
        </w:rPr>
      </w:pPr>
      <w:r w:rsidRPr="005D782A">
        <w:rPr>
          <w:rFonts w:ascii="Times New Roman" w:hAnsi="Times New Roman" w:cs="Times New Roman"/>
          <w:sz w:val="56"/>
          <w:szCs w:val="56"/>
        </w:rPr>
        <w:t xml:space="preserve">VI </w:t>
      </w:r>
      <w:r w:rsidR="00003DC7">
        <w:rPr>
          <w:rFonts w:ascii="Times New Roman" w:hAnsi="Times New Roman" w:cs="Times New Roman"/>
          <w:sz w:val="56"/>
          <w:szCs w:val="56"/>
        </w:rPr>
        <w:t>Регионального чемпионата 202</w:t>
      </w:r>
      <w:r>
        <w:rPr>
          <w:rFonts w:ascii="Times New Roman" w:hAnsi="Times New Roman" w:cs="Times New Roman"/>
          <w:sz w:val="56"/>
          <w:szCs w:val="56"/>
        </w:rPr>
        <w:t>1</w:t>
      </w:r>
    </w:p>
    <w:p w:rsidR="00FB23BD" w:rsidRDefault="005D782A" w:rsidP="00003DC7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 xml:space="preserve">Краснодарского края </w:t>
      </w:r>
    </w:p>
    <w:p w:rsidR="005D782A" w:rsidRDefault="002B08D0" w:rsidP="00D551E8">
      <w:pPr>
        <w:ind w:left="-99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</w:t>
      </w:r>
    </w:p>
    <w:p w:rsidR="005D782A" w:rsidRDefault="005D782A" w:rsidP="00D551E8">
      <w:pPr>
        <w:ind w:left="-993"/>
        <w:rPr>
          <w:rFonts w:ascii="Times New Roman" w:hAnsi="Times New Roman" w:cs="Times New Roman"/>
          <w:sz w:val="40"/>
          <w:szCs w:val="40"/>
        </w:rPr>
      </w:pPr>
    </w:p>
    <w:p w:rsidR="00D551E8" w:rsidRDefault="00D551E8" w:rsidP="00D551E8">
      <w:pPr>
        <w:ind w:left="-99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Возрастная категория 16-22</w:t>
      </w:r>
    </w:p>
    <w:p w:rsidR="005D782A" w:rsidRPr="000B6320" w:rsidRDefault="005D782A" w:rsidP="00716BA8">
      <w:pPr>
        <w:rPr>
          <w:rFonts w:ascii="Times New Roman" w:hAnsi="Times New Roman" w:cs="Times New Roman"/>
          <w:color w:val="FF0000"/>
          <w:sz w:val="56"/>
          <w:szCs w:val="56"/>
        </w:rPr>
        <w:sectPr w:rsidR="005D782A" w:rsidRPr="000B6320" w:rsidSect="000B6320">
          <w:headerReference w:type="default" r:id="rId8"/>
          <w:footerReference w:type="default" r:id="rId9"/>
          <w:footerReference w:type="firs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2490" w:rsidRDefault="006E6F7F" w:rsidP="005D782A">
      <w:pPr>
        <w:spacing w:after="240"/>
        <w:jc w:val="center"/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9281965" cy="5390707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430" cy="53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BCE">
        <w:rPr>
          <w:b/>
          <w:noProof/>
          <w:sz w:val="32"/>
          <w:szCs w:val="32"/>
        </w:rPr>
        <w:tab/>
      </w:r>
      <w:r w:rsidR="00075BCE">
        <w:rPr>
          <w:b/>
          <w:noProof/>
          <w:sz w:val="32"/>
          <w:szCs w:val="32"/>
        </w:rPr>
        <w:tab/>
      </w:r>
      <w:r w:rsidR="00075BCE">
        <w:rPr>
          <w:b/>
          <w:noProof/>
          <w:sz w:val="32"/>
          <w:szCs w:val="32"/>
        </w:rPr>
        <w:tab/>
      </w:r>
      <w:r w:rsidR="00075BCE">
        <w:rPr>
          <w:b/>
          <w:noProof/>
          <w:sz w:val="32"/>
          <w:szCs w:val="32"/>
        </w:rPr>
        <w:tab/>
      </w:r>
      <w:r w:rsidR="00075BCE">
        <w:rPr>
          <w:b/>
          <w:noProof/>
          <w:sz w:val="32"/>
          <w:szCs w:val="32"/>
        </w:rPr>
        <w:tab/>
      </w:r>
      <w:r w:rsidR="00075BCE">
        <w:rPr>
          <w:b/>
          <w:noProof/>
          <w:sz w:val="32"/>
          <w:szCs w:val="32"/>
        </w:rPr>
        <w:tab/>
      </w:r>
      <w:r w:rsidR="00075BCE">
        <w:rPr>
          <w:b/>
          <w:noProof/>
          <w:sz w:val="32"/>
          <w:szCs w:val="32"/>
        </w:rPr>
        <w:tab/>
      </w:r>
    </w:p>
    <w:p w:rsidR="008F499B" w:rsidRDefault="00063135" w:rsidP="00F0121C">
      <w:r>
        <w:rPr>
          <w:noProof/>
          <w:lang w:eastAsia="ru-RU"/>
        </w:rPr>
        <w:lastRenderedPageBreak/>
        <w:drawing>
          <wp:inline distT="0" distB="0" distL="0" distR="0">
            <wp:extent cx="9813925" cy="5752465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925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2A" w:rsidRPr="008F499B" w:rsidRDefault="006E6F7F" w:rsidP="00F0121C">
      <w:r>
        <w:rPr>
          <w:noProof/>
          <w:lang w:eastAsia="ru-RU"/>
        </w:rPr>
        <w:lastRenderedPageBreak/>
        <w:drawing>
          <wp:inline distT="0" distB="0" distL="0" distR="0">
            <wp:extent cx="9813925" cy="575246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925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82A" w:rsidRPr="008F499B" w:rsidSect="000D4000">
      <w:headerReference w:type="default" r:id="rId14"/>
      <w:footerReference w:type="default" r:id="rId15"/>
      <w:footerReference w:type="first" r:id="rId16"/>
      <w:pgSz w:w="16840" w:h="11900" w:orient="landscape"/>
      <w:pgMar w:top="142" w:right="680" w:bottom="1276" w:left="709" w:header="708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5A" w:rsidRDefault="005A505A" w:rsidP="00CC7BFC">
      <w:r>
        <w:separator/>
      </w:r>
    </w:p>
  </w:endnote>
  <w:endnote w:type="continuationSeparator" w:id="1">
    <w:p w:rsidR="005A505A" w:rsidRDefault="005A505A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7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941"/>
      <w:gridCol w:w="2159"/>
    </w:tblGrid>
    <w:tr w:rsidR="00D551E8" w:rsidRPr="00832EBB" w:rsidTr="00A01E4F">
      <w:trPr>
        <w:trHeight w:hRule="exact" w:val="103"/>
        <w:jc w:val="center"/>
      </w:trPr>
      <w:tc>
        <w:tcPr>
          <w:tcW w:w="11984" w:type="dxa"/>
          <w:shd w:val="clear" w:color="auto" w:fill="C00000"/>
          <w:tcMar>
            <w:top w:w="0" w:type="dxa"/>
            <w:bottom w:w="0" w:type="dxa"/>
          </w:tcMar>
        </w:tcPr>
        <w:p w:rsidR="00D551E8" w:rsidRPr="00832EBB" w:rsidRDefault="00D551E8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381" w:type="dxa"/>
          <w:shd w:val="clear" w:color="auto" w:fill="C00000"/>
          <w:tcMar>
            <w:top w:w="0" w:type="dxa"/>
            <w:bottom w:w="0" w:type="dxa"/>
          </w:tcMar>
        </w:tcPr>
        <w:p w:rsidR="00D551E8" w:rsidRPr="00832EBB" w:rsidRDefault="00D551E8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551E8" w:rsidRPr="00832EBB" w:rsidTr="00A01E4F">
      <w:trPr>
        <w:trHeight w:val="326"/>
        <w:jc w:val="center"/>
      </w:trPr>
      <w:sdt>
        <w:sdtPr>
          <w:rPr>
            <w:rFonts w:ascii="Times New Roman" w:hAnsi="Times New Roman"/>
            <w:sz w:val="18"/>
            <w:szCs w:val="18"/>
          </w:rPr>
          <w:alias w:val="Автор"/>
          <w:tag w:val=""/>
          <w:id w:val="-50721786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11984" w:type="dxa"/>
              <w:shd w:val="clear" w:color="auto" w:fill="auto"/>
              <w:vAlign w:val="center"/>
            </w:tcPr>
            <w:p w:rsidR="00D551E8" w:rsidRPr="009955F8" w:rsidRDefault="00D551E8" w:rsidP="000E1DE4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/>
                  <w:sz w:val="18"/>
                  <w:szCs w:val="18"/>
                </w:rPr>
                <w:t>Copyright © Союз «Ворлдскиллс Россия»              Парикмахерское искусство WSR_2020-2021_РЧ_V1_pre_RU</w:t>
              </w:r>
            </w:p>
          </w:tc>
        </w:sdtContent>
      </w:sdt>
      <w:tc>
        <w:tcPr>
          <w:tcW w:w="3381" w:type="dxa"/>
          <w:shd w:val="clear" w:color="auto" w:fill="auto"/>
          <w:vAlign w:val="center"/>
        </w:tcPr>
        <w:p w:rsidR="00D551E8" w:rsidRPr="00832EBB" w:rsidRDefault="00687F76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D551E8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D551E8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D551E8" w:rsidRDefault="00D551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8"/>
    </w:tblGrid>
    <w:tr w:rsidR="00D551E8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D551E8" w:rsidRPr="00832EBB" w:rsidRDefault="00D551E8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D551E8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3397422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D551E8" w:rsidRPr="009955F8" w:rsidRDefault="00D551E8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         Парикмахерское искусство WSR_2020-2021_РЧ_V1_pre_RU</w:t>
              </w:r>
            </w:p>
          </w:tc>
        </w:sdtContent>
      </w:sdt>
    </w:tr>
  </w:tbl>
  <w:p w:rsidR="00D551E8" w:rsidRDefault="00D551E8">
    <w:pPr>
      <w:pStyle w:val="a5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519" name="Рисунок 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7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2896"/>
      <w:gridCol w:w="3638"/>
    </w:tblGrid>
    <w:tr w:rsidR="00CC7BFC" w:rsidRPr="00832EBB" w:rsidTr="00A01E4F">
      <w:trPr>
        <w:trHeight w:hRule="exact" w:val="103"/>
        <w:jc w:val="center"/>
      </w:trPr>
      <w:tc>
        <w:tcPr>
          <w:tcW w:w="1198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381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A01E4F">
      <w:trPr>
        <w:trHeight w:val="326"/>
        <w:jc w:val="center"/>
      </w:trPr>
      <w:tc>
        <w:tcPr>
          <w:tcW w:w="11984" w:type="dxa"/>
          <w:shd w:val="clear" w:color="auto" w:fill="auto"/>
          <w:vAlign w:val="center"/>
        </w:tcPr>
        <w:p w:rsidR="00CC7BFC" w:rsidRPr="009955F8" w:rsidRDefault="00E948B0" w:rsidP="000E1DE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Copyright © Союз «Ворлдскиллс Россия»              Парикмахерское искусство WSR_2020</w:t>
          </w:r>
          <w:r w:rsidR="000E1DE4">
            <w:rPr>
              <w:rFonts w:ascii="Times New Roman" w:hAnsi="Times New Roman"/>
              <w:sz w:val="18"/>
              <w:szCs w:val="18"/>
            </w:rPr>
            <w:t>-2021</w:t>
          </w:r>
          <w:r>
            <w:rPr>
              <w:rFonts w:ascii="Times New Roman" w:hAnsi="Times New Roman"/>
              <w:sz w:val="18"/>
              <w:szCs w:val="18"/>
            </w:rPr>
            <w:t>_</w:t>
          </w:r>
          <w:r w:rsidR="000E1DE4">
            <w:rPr>
              <w:rFonts w:ascii="Times New Roman" w:hAnsi="Times New Roman"/>
              <w:sz w:val="18"/>
              <w:szCs w:val="18"/>
            </w:rPr>
            <w:t>РЧ</w:t>
          </w:r>
          <w:r w:rsidR="000B792C">
            <w:rPr>
              <w:rFonts w:ascii="Times New Roman" w:hAnsi="Times New Roman"/>
              <w:sz w:val="18"/>
              <w:szCs w:val="18"/>
            </w:rPr>
            <w:t>_</w:t>
          </w:r>
          <w:r>
            <w:rPr>
              <w:rFonts w:ascii="Times New Roman" w:hAnsi="Times New Roman"/>
              <w:sz w:val="18"/>
              <w:szCs w:val="18"/>
            </w:rPr>
            <w:t>V1_pre_RU</w:t>
          </w:r>
        </w:p>
      </w:tc>
      <w:tc>
        <w:tcPr>
          <w:tcW w:w="3381" w:type="dxa"/>
          <w:shd w:val="clear" w:color="auto" w:fill="auto"/>
          <w:vAlign w:val="center"/>
        </w:tcPr>
        <w:p w:rsidR="00CC7BFC" w:rsidRPr="00832EBB" w:rsidRDefault="00687F76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E6455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6481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tc>
        <w:tcPr>
          <w:tcW w:w="7664" w:type="dxa"/>
          <w:shd w:val="clear" w:color="auto" w:fill="auto"/>
          <w:vAlign w:val="center"/>
        </w:tcPr>
        <w:p w:rsidR="000B6320" w:rsidRPr="009955F8" w:rsidRDefault="000E1DE4" w:rsidP="000B6320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Copyright © Союз «Ворлдскиллс Россия»              Парикмахерское искусство WSR_2020-2021_РЧ_V1_pre_RU</w:t>
          </w:r>
        </w:p>
      </w:tc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79" name="Рисунок 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5A" w:rsidRDefault="005A505A" w:rsidP="00CC7BFC">
      <w:r>
        <w:separator/>
      </w:r>
    </w:p>
  </w:footnote>
  <w:footnote w:type="continuationSeparator" w:id="1">
    <w:p w:rsidR="005A505A" w:rsidRDefault="005A505A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E8" w:rsidRPr="00A01E4F" w:rsidRDefault="00D551E8" w:rsidP="00F0121C">
    <w:pPr>
      <w:pStyle w:val="a3"/>
      <w:rPr>
        <w:sz w:val="28"/>
        <w:szCs w:val="28"/>
      </w:rPr>
    </w:pPr>
    <w:r w:rsidRPr="00A01E4F">
      <w:rPr>
        <w:noProof/>
        <w:sz w:val="28"/>
        <w:szCs w:val="28"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8910235</wp:posOffset>
          </wp:positionH>
          <wp:positionV relativeFrom="paragraph">
            <wp:posOffset>-270150</wp:posOffset>
          </wp:positionV>
          <wp:extent cx="1179212" cy="850605"/>
          <wp:effectExtent l="0" t="0" r="0" b="6985"/>
          <wp:wrapNone/>
          <wp:docPr id="516" name="Рисунок 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179212" cy="85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A01E4F">
      <w:rPr>
        <w:sz w:val="28"/>
        <w:szCs w:val="28"/>
      </w:rPr>
      <w:t>План застройки Регионального чемпионата «Молодые профессионалы» (</w:t>
    </w:r>
    <w:r w:rsidRPr="00A01E4F">
      <w:rPr>
        <w:sz w:val="28"/>
        <w:szCs w:val="28"/>
        <w:lang w:val="en-US"/>
      </w:rPr>
      <w:t>WorldSkillsRussia</w:t>
    </w:r>
    <w:r w:rsidRPr="00A01E4F">
      <w:rPr>
        <w:sz w:val="28"/>
        <w:szCs w:val="28"/>
      </w:rPr>
      <w:t>)</w:t>
    </w:r>
    <w:r w:rsidRPr="00F309FB">
      <w:rPr>
        <w:sz w:val="28"/>
        <w:szCs w:val="28"/>
        <w:highlight w:val="yellow"/>
      </w:rPr>
      <w:t>Регион</w:t>
    </w:r>
  </w:p>
  <w:p w:rsidR="00D551E8" w:rsidRPr="00A01E4F" w:rsidRDefault="00D551E8" w:rsidP="00F0121C">
    <w:pPr>
      <w:pStyle w:val="a3"/>
      <w:rPr>
        <w:sz w:val="28"/>
        <w:szCs w:val="28"/>
      </w:rPr>
    </w:pPr>
    <w:r w:rsidRPr="00A01E4F">
      <w:rPr>
        <w:sz w:val="28"/>
        <w:szCs w:val="28"/>
      </w:rPr>
      <w:t>Компетенция: 29 Парикмахерское искусство</w:t>
    </w:r>
  </w:p>
  <w:p w:rsidR="00D551E8" w:rsidRPr="00A01E4F" w:rsidRDefault="00D551E8">
    <w:pPr>
      <w:pStyle w:val="a3"/>
      <w:rPr>
        <w:sz w:val="28"/>
        <w:szCs w:val="28"/>
      </w:rPr>
    </w:pPr>
    <w:r w:rsidRPr="00161EDD">
      <w:rPr>
        <w:sz w:val="28"/>
        <w:szCs w:val="28"/>
        <w:highlight w:val="yellow"/>
      </w:rPr>
      <w:t>Дата проведения: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4F" w:rsidRPr="00A01E4F" w:rsidRDefault="00A122FE" w:rsidP="00F0121C">
    <w:pPr>
      <w:pStyle w:val="a3"/>
      <w:rPr>
        <w:sz w:val="28"/>
        <w:szCs w:val="28"/>
      </w:rPr>
    </w:pPr>
    <w:r w:rsidRPr="00A01E4F">
      <w:rPr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8910235</wp:posOffset>
          </wp:positionH>
          <wp:positionV relativeFrom="paragraph">
            <wp:posOffset>-270150</wp:posOffset>
          </wp:positionV>
          <wp:extent cx="1179212" cy="850605"/>
          <wp:effectExtent l="0" t="0" r="0" b="6985"/>
          <wp:wrapNone/>
          <wp:docPr id="478" name="Рисунок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179212" cy="85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01E4F" w:rsidRPr="00A01E4F">
      <w:rPr>
        <w:sz w:val="28"/>
        <w:szCs w:val="28"/>
      </w:rPr>
      <w:t xml:space="preserve">План застройки </w:t>
    </w:r>
    <w:r w:rsidR="000E1DE4" w:rsidRPr="00A01E4F">
      <w:rPr>
        <w:sz w:val="28"/>
        <w:szCs w:val="28"/>
      </w:rPr>
      <w:t>Регионального чемпионата «Молодые профессионалы» (</w:t>
    </w:r>
    <w:r w:rsidR="000E1DE4" w:rsidRPr="00A01E4F">
      <w:rPr>
        <w:sz w:val="28"/>
        <w:szCs w:val="28"/>
        <w:lang w:val="en-US"/>
      </w:rPr>
      <w:t>WorldSkillsRussia</w:t>
    </w:r>
    <w:r w:rsidR="000E1DE4" w:rsidRPr="00A01E4F">
      <w:rPr>
        <w:sz w:val="28"/>
        <w:szCs w:val="28"/>
      </w:rPr>
      <w:t>)</w:t>
    </w:r>
    <w:r w:rsidR="005D782A">
      <w:rPr>
        <w:sz w:val="28"/>
        <w:szCs w:val="28"/>
      </w:rPr>
      <w:t xml:space="preserve"> Краснодарского края </w:t>
    </w:r>
  </w:p>
  <w:p w:rsidR="00F0121C" w:rsidRPr="00A01E4F" w:rsidRDefault="00F0121C" w:rsidP="00F0121C">
    <w:pPr>
      <w:pStyle w:val="a3"/>
      <w:rPr>
        <w:sz w:val="28"/>
        <w:szCs w:val="28"/>
      </w:rPr>
    </w:pPr>
    <w:r w:rsidRPr="00A01E4F">
      <w:rPr>
        <w:sz w:val="28"/>
        <w:szCs w:val="28"/>
      </w:rPr>
      <w:t xml:space="preserve">Компетенция: </w:t>
    </w:r>
    <w:r w:rsidR="00F33C76" w:rsidRPr="00A01E4F">
      <w:rPr>
        <w:sz w:val="28"/>
        <w:szCs w:val="28"/>
      </w:rPr>
      <w:t>29 Парикмахерское искусство</w:t>
    </w:r>
  </w:p>
  <w:p w:rsidR="00CC7BFC" w:rsidRPr="00A01E4F" w:rsidRDefault="005D782A">
    <w:pPr>
      <w:pStyle w:val="a3"/>
      <w:rPr>
        <w:sz w:val="28"/>
        <w:szCs w:val="28"/>
      </w:rPr>
    </w:pPr>
    <w:r>
      <w:rPr>
        <w:sz w:val="28"/>
        <w:szCs w:val="28"/>
      </w:rPr>
      <w:t>18.01-24.01.2021г.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7BFC"/>
    <w:rsid w:val="00003DC7"/>
    <w:rsid w:val="00063135"/>
    <w:rsid w:val="00075BCE"/>
    <w:rsid w:val="000B6320"/>
    <w:rsid w:val="000B792C"/>
    <w:rsid w:val="000D4000"/>
    <w:rsid w:val="000E1B8C"/>
    <w:rsid w:val="000E1DE4"/>
    <w:rsid w:val="000F0F14"/>
    <w:rsid w:val="00161EDD"/>
    <w:rsid w:val="00181765"/>
    <w:rsid w:val="001C2D94"/>
    <w:rsid w:val="001E6455"/>
    <w:rsid w:val="001F2C46"/>
    <w:rsid w:val="00216950"/>
    <w:rsid w:val="00254EDB"/>
    <w:rsid w:val="00263E49"/>
    <w:rsid w:val="00276D09"/>
    <w:rsid w:val="00292D15"/>
    <w:rsid w:val="002B08D0"/>
    <w:rsid w:val="00320D95"/>
    <w:rsid w:val="00340C06"/>
    <w:rsid w:val="00361AFC"/>
    <w:rsid w:val="00364188"/>
    <w:rsid w:val="00396362"/>
    <w:rsid w:val="0039721C"/>
    <w:rsid w:val="003B0D4B"/>
    <w:rsid w:val="003C2490"/>
    <w:rsid w:val="00483A76"/>
    <w:rsid w:val="004E7615"/>
    <w:rsid w:val="00554035"/>
    <w:rsid w:val="00575ABB"/>
    <w:rsid w:val="005A505A"/>
    <w:rsid w:val="005D776C"/>
    <w:rsid w:val="005D782A"/>
    <w:rsid w:val="006076FC"/>
    <w:rsid w:val="00617F81"/>
    <w:rsid w:val="0065304D"/>
    <w:rsid w:val="00655CF0"/>
    <w:rsid w:val="00661877"/>
    <w:rsid w:val="00687F76"/>
    <w:rsid w:val="006C21D7"/>
    <w:rsid w:val="006E6F7F"/>
    <w:rsid w:val="00716BA8"/>
    <w:rsid w:val="0073479A"/>
    <w:rsid w:val="0078713E"/>
    <w:rsid w:val="007A6086"/>
    <w:rsid w:val="007C63C6"/>
    <w:rsid w:val="008B73B1"/>
    <w:rsid w:val="008E0F2D"/>
    <w:rsid w:val="008F499B"/>
    <w:rsid w:val="009050F7"/>
    <w:rsid w:val="00987517"/>
    <w:rsid w:val="009B7449"/>
    <w:rsid w:val="009E1F1A"/>
    <w:rsid w:val="00A01E4F"/>
    <w:rsid w:val="00A122FE"/>
    <w:rsid w:val="00A35B5E"/>
    <w:rsid w:val="00A70F20"/>
    <w:rsid w:val="00AA2625"/>
    <w:rsid w:val="00B7577D"/>
    <w:rsid w:val="00B832C3"/>
    <w:rsid w:val="00B918BC"/>
    <w:rsid w:val="00C3116C"/>
    <w:rsid w:val="00C41301"/>
    <w:rsid w:val="00C47435"/>
    <w:rsid w:val="00C619B7"/>
    <w:rsid w:val="00C81E2A"/>
    <w:rsid w:val="00CB4F20"/>
    <w:rsid w:val="00CB5686"/>
    <w:rsid w:val="00CC7BFC"/>
    <w:rsid w:val="00D34FCC"/>
    <w:rsid w:val="00D551E8"/>
    <w:rsid w:val="00D629CE"/>
    <w:rsid w:val="00E30053"/>
    <w:rsid w:val="00E948B0"/>
    <w:rsid w:val="00F0121C"/>
    <w:rsid w:val="00F309FB"/>
    <w:rsid w:val="00F33C76"/>
    <w:rsid w:val="00F6666E"/>
    <w:rsid w:val="00F71B00"/>
    <w:rsid w:val="00F91072"/>
    <w:rsid w:val="00FB23BD"/>
    <w:rsid w:val="00FE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5"/>
  </w:style>
  <w:style w:type="paragraph" w:styleId="1">
    <w:name w:val="heading 1"/>
    <w:next w:val="a"/>
    <w:link w:val="10"/>
    <w:uiPriority w:val="9"/>
    <w:unhideWhenUsed/>
    <w:qFormat/>
    <w:rsid w:val="000D4000"/>
    <w:pPr>
      <w:keepNext/>
      <w:keepLines/>
      <w:spacing w:line="259" w:lineRule="auto"/>
      <w:ind w:left="10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table" w:styleId="a7">
    <w:name w:val="Table Grid"/>
    <w:basedOn w:val="a1"/>
    <w:uiPriority w:val="39"/>
    <w:rsid w:val="000D4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000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78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8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D7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57A5-CA0A-4F36-97FC-BCA91B2A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Парикмахерское искусство WSR_2020-2021_РЧ_V1_pre_RU</dc:creator>
  <cp:lastModifiedBy>admin</cp:lastModifiedBy>
  <cp:revision>6</cp:revision>
  <cp:lastPrinted>2018-08-26T12:15:00Z</cp:lastPrinted>
  <dcterms:created xsi:type="dcterms:W3CDTF">2020-12-27T16:20:00Z</dcterms:created>
  <dcterms:modified xsi:type="dcterms:W3CDTF">2021-01-11T08:50:00Z</dcterms:modified>
</cp:coreProperties>
</file>